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0D" w:rsidRDefault="008C2A0D" w:rsidP="008C2A0D">
      <w:pPr>
        <w:autoSpaceDE w:val="0"/>
        <w:autoSpaceDN w:val="0"/>
        <w:spacing w:before="1" w:after="95"/>
        <w:ind w:left="72" w:right="18"/>
        <w:rPr>
          <w:rFonts w:ascii="Verdana" w:eastAsia="Times New Roman" w:hAnsi="Verdana"/>
          <w:sz w:val="18"/>
          <w:szCs w:val="18"/>
        </w:rPr>
      </w:pPr>
      <w:proofErr w:type="spellStart"/>
      <w:r>
        <w:rPr>
          <w:rFonts w:ascii="Verdana" w:eastAsia="Times New Roman" w:hAnsi="Verdana"/>
          <w:sz w:val="18"/>
          <w:szCs w:val="18"/>
        </w:rPr>
        <w:t>Virtualizace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serveru a </w:t>
      </w:r>
      <w:proofErr w:type="spellStart"/>
      <w:r>
        <w:rPr>
          <w:rFonts w:ascii="Verdana" w:eastAsia="Times New Roman" w:hAnsi="Verdana"/>
          <w:sz w:val="18"/>
          <w:szCs w:val="18"/>
        </w:rPr>
        <w:t>virtualizace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stanic s produkty Microsoft</w:t>
      </w:r>
    </w:p>
    <w:p w:rsidR="008C2A0D" w:rsidRDefault="008C2A0D" w:rsidP="008C2A0D">
      <w:pPr>
        <w:autoSpaceDE w:val="0"/>
        <w:autoSpaceDN w:val="0"/>
        <w:spacing w:before="1" w:after="95"/>
        <w:ind w:left="72" w:right="18"/>
        <w:rPr>
          <w:rFonts w:ascii="Segoe UI" w:hAnsi="Segoe UI" w:cs="Segoe UI"/>
          <w:color w:val="000000"/>
          <w:sz w:val="20"/>
          <w:szCs w:val="20"/>
          <w:lang w:val="en-US"/>
        </w:rPr>
      </w:pPr>
    </w:p>
    <w:p w:rsidR="00173B09" w:rsidRDefault="00173B09" w:rsidP="008C2A0D">
      <w:pPr>
        <w:autoSpaceDE w:val="0"/>
        <w:autoSpaceDN w:val="0"/>
        <w:spacing w:before="1" w:after="95"/>
        <w:ind w:left="72" w:right="18"/>
        <w:rPr>
          <w:rFonts w:ascii="Segoe UI" w:hAnsi="Segoe UI" w:cs="Segoe UI"/>
          <w:color w:val="000000"/>
          <w:sz w:val="20"/>
          <w:szCs w:val="20"/>
          <w:lang w:val="en-US"/>
        </w:rPr>
      </w:pPr>
      <w:r>
        <w:rPr>
          <w:rFonts w:ascii="Segoe UI" w:hAnsi="Segoe UI" w:cs="Segoe UI"/>
          <w:noProof/>
          <w:color w:val="000000"/>
          <w:sz w:val="20"/>
          <w:szCs w:val="20"/>
          <w:lang w:eastAsia="cs-CZ"/>
        </w:rPr>
        <w:drawing>
          <wp:inline distT="0" distB="0" distL="0" distR="0">
            <wp:extent cx="2095500" cy="18859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B09" w:rsidRDefault="00173B09" w:rsidP="008C2A0D">
      <w:pPr>
        <w:autoSpaceDE w:val="0"/>
        <w:autoSpaceDN w:val="0"/>
        <w:spacing w:before="1" w:after="95"/>
        <w:ind w:left="72" w:right="18"/>
        <w:rPr>
          <w:rFonts w:ascii="Segoe UI" w:hAnsi="Segoe UI" w:cs="Segoe UI"/>
          <w:color w:val="000000"/>
          <w:sz w:val="20"/>
          <w:szCs w:val="20"/>
          <w:lang w:val="en-US"/>
        </w:rPr>
      </w:pPr>
    </w:p>
    <w:p w:rsidR="00173B09" w:rsidRDefault="00173B09" w:rsidP="008C2A0D">
      <w:pPr>
        <w:autoSpaceDE w:val="0"/>
        <w:autoSpaceDN w:val="0"/>
        <w:spacing w:before="1" w:after="95"/>
        <w:ind w:left="72" w:right="18"/>
        <w:rPr>
          <w:rFonts w:ascii="Segoe UI" w:hAnsi="Segoe UI" w:cs="Segoe UI"/>
          <w:color w:val="000000"/>
          <w:sz w:val="20"/>
          <w:szCs w:val="20"/>
          <w:lang w:val="en-US"/>
        </w:rPr>
      </w:pPr>
      <w:bookmarkStart w:id="0" w:name="_GoBack"/>
      <w:bookmarkEnd w:id="0"/>
    </w:p>
    <w:p w:rsidR="008C2A0D" w:rsidRDefault="00173B09" w:rsidP="008C2A0D">
      <w:pPr>
        <w:autoSpaceDE w:val="0"/>
        <w:autoSpaceDN w:val="0"/>
        <w:spacing w:before="1" w:after="95"/>
        <w:ind w:left="72" w:right="18"/>
        <w:rPr>
          <w:rFonts w:ascii="Segoe UI" w:hAnsi="Segoe UI" w:cs="Segoe UI"/>
          <w:color w:val="000000"/>
          <w:sz w:val="20"/>
          <w:szCs w:val="20"/>
          <w:lang w:val="en-US"/>
        </w:rPr>
      </w:pPr>
      <w:hyperlink r:id="rId6" w:history="1">
        <w:r w:rsidR="008C2A0D">
          <w:rPr>
            <w:rStyle w:val="Hypertextovodkaz"/>
            <w:rFonts w:ascii="Segoe UI" w:hAnsi="Segoe UI" w:cs="Segoe UI"/>
            <w:sz w:val="20"/>
            <w:szCs w:val="20"/>
            <w:lang w:val="en-US"/>
          </w:rPr>
          <w:t>http://technet.microsoft.com/cs-cz/edge/Video/hh290806</w:t>
        </w:r>
      </w:hyperlink>
    </w:p>
    <w:p w:rsidR="008C2A0D" w:rsidRDefault="00173B09" w:rsidP="008C2A0D">
      <w:pPr>
        <w:autoSpaceDE w:val="0"/>
        <w:autoSpaceDN w:val="0"/>
        <w:spacing w:before="1" w:after="95"/>
        <w:ind w:left="72" w:right="18"/>
        <w:rPr>
          <w:rFonts w:ascii="Segoe UI" w:hAnsi="Segoe UI" w:cs="Segoe UI"/>
          <w:color w:val="000000"/>
          <w:sz w:val="20"/>
          <w:szCs w:val="20"/>
          <w:lang w:val="en-US"/>
        </w:rPr>
      </w:pPr>
      <w:hyperlink r:id="rId7" w:history="1">
        <w:r w:rsidR="008C2A0D">
          <w:rPr>
            <w:rStyle w:val="Hypertextovodkaz"/>
            <w:rFonts w:ascii="Segoe UI" w:hAnsi="Segoe UI" w:cs="Segoe UI"/>
            <w:sz w:val="20"/>
            <w:szCs w:val="20"/>
            <w:lang w:val="en-US"/>
          </w:rPr>
          <w:t>http://coreconfig.codeplex.com/</w:t>
        </w:r>
      </w:hyperlink>
    </w:p>
    <w:p w:rsidR="008C2A0D" w:rsidRDefault="00173B09" w:rsidP="008C2A0D">
      <w:pPr>
        <w:autoSpaceDE w:val="0"/>
        <w:autoSpaceDN w:val="0"/>
        <w:spacing w:before="1" w:after="95"/>
        <w:ind w:left="72" w:right="18"/>
        <w:rPr>
          <w:rFonts w:ascii="Segoe UI" w:hAnsi="Segoe UI" w:cs="Segoe UI"/>
          <w:color w:val="000000"/>
          <w:sz w:val="20"/>
          <w:szCs w:val="20"/>
          <w:lang w:val="en-US"/>
        </w:rPr>
      </w:pPr>
      <w:hyperlink r:id="rId8" w:history="1">
        <w:r w:rsidR="008C2A0D">
          <w:rPr>
            <w:rStyle w:val="Hypertextovodkaz"/>
            <w:rFonts w:ascii="Segoe UI" w:hAnsi="Segoe UI" w:cs="Segoe UI"/>
            <w:sz w:val="20"/>
            <w:szCs w:val="20"/>
            <w:lang w:val="en-US"/>
          </w:rPr>
          <w:t>http://www.5nine.com/5nine-manager-for-hyper-v-free.aspx</w:t>
        </w:r>
      </w:hyperlink>
    </w:p>
    <w:p w:rsidR="0082261F" w:rsidRDefault="0082261F"/>
    <w:sectPr w:rsidR="00822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41"/>
    <w:rsid w:val="00173B09"/>
    <w:rsid w:val="0082261F"/>
    <w:rsid w:val="008C2A0D"/>
    <w:rsid w:val="00C1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2A0D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C2A0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3B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3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2A0D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C2A0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3B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3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5nine.com/5nine-manager-for-hyper-v-free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reconfig.codeplex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echnet.microsoft.com/cs-cz/edge/Video/hh290806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Kubalová</dc:creator>
  <cp:lastModifiedBy>Andrea Kubalová</cp:lastModifiedBy>
  <cp:revision>3</cp:revision>
  <dcterms:created xsi:type="dcterms:W3CDTF">2011-12-02T09:25:00Z</dcterms:created>
  <dcterms:modified xsi:type="dcterms:W3CDTF">2011-12-02T09:35:00Z</dcterms:modified>
</cp:coreProperties>
</file>